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突发事故情况记录表</w:t>
      </w:r>
    </w:p>
    <w:bookmarkEnd w:id="0"/>
    <w:tbl>
      <w:tblPr>
        <w:tblStyle w:val="4"/>
        <w:tblpPr w:leftFromText="180" w:rightFromText="180" w:vertAnchor="text" w:tblpX="-118" w:tblpY="315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14"/>
        <w:gridCol w:w="1258"/>
        <w:gridCol w:w="1350"/>
        <w:gridCol w:w="255"/>
        <w:gridCol w:w="144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报警人姓名</w:t>
            </w:r>
          </w:p>
        </w:tc>
        <w:tc>
          <w:tcPr>
            <w:tcW w:w="3072" w:type="dxa"/>
            <w:gridSpan w:val="2"/>
            <w:shd w:val="clear" w:color="auto" w:fill="auto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报警人电话</w:t>
            </w:r>
          </w:p>
        </w:tc>
        <w:tc>
          <w:tcPr>
            <w:tcW w:w="2715" w:type="dxa"/>
            <w:gridSpan w:val="2"/>
            <w:shd w:val="clear" w:color="auto" w:fill="auto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发生地点</w:t>
            </w:r>
          </w:p>
        </w:tc>
        <w:tc>
          <w:tcPr>
            <w:tcW w:w="3072" w:type="dxa"/>
            <w:gridSpan w:val="2"/>
            <w:shd w:val="clear" w:color="auto" w:fill="auto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发生时间</w:t>
            </w:r>
          </w:p>
        </w:tc>
        <w:tc>
          <w:tcPr>
            <w:tcW w:w="2715" w:type="dxa"/>
            <w:gridSpan w:val="2"/>
            <w:shd w:val="clear" w:color="auto" w:fill="auto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报警人单位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接到报警时间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死亡人数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受伤人数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被困或失踪人数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突发事件对周边区域造成的影响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预计发展趋势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突发事件描述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/>
    <w:tbl>
      <w:tblPr>
        <w:tblStyle w:val="4"/>
        <w:tblW w:w="876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6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突发事件分类</w:t>
            </w:r>
          </w:p>
        </w:tc>
        <w:tc>
          <w:tcPr>
            <w:tcW w:w="6678" w:type="dxa"/>
            <w:shd w:val="clear" w:color="auto" w:fill="auto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天然气管道安全突发事件：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火灾□   </w:t>
            </w: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 xml:space="preserve"> 爆炸□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天然气泄漏□           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 xml:space="preserve">  通信光缆被挖断□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长输天然气管线的损坏□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 人员伤害或受困□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环境污染□      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    其他□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工程建设突发事件：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火灾□  </w:t>
            </w:r>
            <w:r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hint="eastAsia" w:ascii="仿宋_GB2312" w:eastAsia="仿宋_GB2312"/>
              </w:rPr>
              <w:t xml:space="preserve">   爆炸□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人员伤害或受困□  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其他□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涉天然气破坏突发事件：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群体事件□       恐怖暴力事件□          其他□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自然灾害突发事件：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地震□        雷电□     台风□       洪涝□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泥石流□         地表塌陷□           其他□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其他突发事件□</w:t>
            </w:r>
          </w:p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760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突发事故先期处理记录：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firstLine="206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记录人：</w:t>
      </w:r>
    </w:p>
    <w:sectPr>
      <w:footerReference r:id="rId3" w:type="default"/>
      <w:pgSz w:w="11906" w:h="16838"/>
      <w:pgMar w:top="1701" w:right="1531" w:bottom="1440" w:left="1474" w:header="851" w:footer="1588" w:gutter="0"/>
      <w:pgNumType w:fmt="numberInDash"/>
      <w:cols w:space="425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5381983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8 -</w:t>
        </w:r>
        <w:r>
          <w:rPr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205"/>
  <w:drawingGridVerticalSpacing w:val="5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C6"/>
    <w:rsid w:val="0003079B"/>
    <w:rsid w:val="00070B39"/>
    <w:rsid w:val="00110099"/>
    <w:rsid w:val="00164EDE"/>
    <w:rsid w:val="001D3C32"/>
    <w:rsid w:val="001E0975"/>
    <w:rsid w:val="001E6F30"/>
    <w:rsid w:val="001F611E"/>
    <w:rsid w:val="00217CE1"/>
    <w:rsid w:val="002426EF"/>
    <w:rsid w:val="00287B7B"/>
    <w:rsid w:val="002C5FF4"/>
    <w:rsid w:val="00322BB9"/>
    <w:rsid w:val="0037108F"/>
    <w:rsid w:val="00390B87"/>
    <w:rsid w:val="003B2C57"/>
    <w:rsid w:val="004A699A"/>
    <w:rsid w:val="00504160"/>
    <w:rsid w:val="00570A76"/>
    <w:rsid w:val="005A4C01"/>
    <w:rsid w:val="005C7D00"/>
    <w:rsid w:val="00716E06"/>
    <w:rsid w:val="0088450D"/>
    <w:rsid w:val="008A311F"/>
    <w:rsid w:val="008E2545"/>
    <w:rsid w:val="00901197"/>
    <w:rsid w:val="00926A1F"/>
    <w:rsid w:val="009447C6"/>
    <w:rsid w:val="009A71F9"/>
    <w:rsid w:val="00A50356"/>
    <w:rsid w:val="00B47330"/>
    <w:rsid w:val="00BE1B90"/>
    <w:rsid w:val="00C671BD"/>
    <w:rsid w:val="00CB0580"/>
    <w:rsid w:val="00E22BCF"/>
    <w:rsid w:val="00E26556"/>
    <w:rsid w:val="00E334CA"/>
    <w:rsid w:val="00E75E18"/>
    <w:rsid w:val="00E87073"/>
    <w:rsid w:val="00ED3608"/>
    <w:rsid w:val="00FF2533"/>
    <w:rsid w:val="00FF4A32"/>
    <w:rsid w:val="31D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1640</Words>
  <Characters>9353</Characters>
  <Lines>77</Lines>
  <Paragraphs>21</Paragraphs>
  <TotalTime>6983</TotalTime>
  <ScaleCrop>false</ScaleCrop>
  <LinksUpToDate>false</LinksUpToDate>
  <CharactersWithSpaces>10972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2020-07-07T06:44:00Z</dcterms:created>
  <dc:creator>个人用户</dc:creator>
  <cp:lastModifiedBy>克诚 俊驰服饰</cp:lastModifiedBy>
  <dcterms:modified xsi:type="dcterms:W3CDTF">2020-08-28T09:05:23Z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